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987F3" w14:textId="77777777" w:rsidR="00445B4C" w:rsidRPr="00445B4C" w:rsidRDefault="00445B4C" w:rsidP="00445B4C">
      <w:pPr>
        <w:rPr>
          <w:rFonts w:ascii="Calibri" w:eastAsia="Times New Roman" w:hAnsi="Calibri" w:cs="Calibri"/>
          <w:b/>
          <w:bCs/>
          <w:kern w:val="0"/>
          <w:sz w:val="40"/>
          <w:szCs w:val="40"/>
          <w:lang w:val="en-US"/>
          <w14:ligatures w14:val="none"/>
        </w:rPr>
      </w:pPr>
      <w:r w:rsidRPr="00445B4C">
        <w:rPr>
          <w:rFonts w:ascii="Calibri" w:eastAsia="Times New Roman" w:hAnsi="Calibri" w:cs="Calibri"/>
          <w:b/>
          <w:bCs/>
          <w:kern w:val="0"/>
          <w:sz w:val="40"/>
          <w:szCs w:val="40"/>
          <w:lang w:val="en-US"/>
          <w14:ligatures w14:val="none"/>
        </w:rPr>
        <w:t>XYZ AIRWAVE 100</w:t>
      </w:r>
    </w:p>
    <w:p w14:paraId="42E14214" w14:textId="77777777" w:rsidR="00445B4C" w:rsidRPr="00445B4C" w:rsidRDefault="00445B4C" w:rsidP="00445B4C">
      <w:pPr>
        <w:rPr>
          <w:rFonts w:ascii="Calibri" w:eastAsia="Times New Roman" w:hAnsi="Calibri" w:cs="Calibri"/>
          <w:b/>
          <w:bCs/>
          <w:kern w:val="0"/>
          <w:sz w:val="32"/>
          <w:szCs w:val="32"/>
          <w:lang w:val="en-US"/>
          <w14:ligatures w14:val="none"/>
        </w:rPr>
      </w:pPr>
      <w:r w:rsidRPr="00445B4C">
        <w:rPr>
          <w:rFonts w:ascii="Calibri" w:eastAsia="Times New Roman" w:hAnsi="Calibri" w:cs="Calibri"/>
          <w:b/>
          <w:bCs/>
          <w:kern w:val="0"/>
          <w:sz w:val="32"/>
          <w:szCs w:val="32"/>
          <w:lang w:val="en-US"/>
          <w14:ligatures w14:val="none"/>
        </w:rPr>
        <w:t>Panoramic Elegance, Airflow Performance</w:t>
      </w:r>
    </w:p>
    <w:p w14:paraId="38ACA636" w14:textId="77777777" w:rsidR="00445B4C" w:rsidRDefault="00445B4C" w:rsidP="00445B4C">
      <w:pPr>
        <w:rPr>
          <w:rFonts w:ascii="Calibri" w:eastAsiaTheme="minorEastAsia" w:hAnsi="Calibri" w:cs="Calibri"/>
          <w:lang w:eastAsia="zh-CN"/>
        </w:rPr>
      </w:pPr>
      <w:r w:rsidRPr="00445B4C">
        <w:rPr>
          <w:rFonts w:ascii="Calibri" w:hAnsi="Calibri" w:cs="Calibri"/>
        </w:rPr>
        <w:t>Designed for performance, cooling, and modern aesthetics, the</w:t>
      </w:r>
      <w:r w:rsidRPr="00445B4C">
        <w:rPr>
          <w:rFonts w:ascii="Calibri" w:hAnsi="Calibri" w:cs="Calibri"/>
          <w:b/>
          <w:bCs/>
        </w:rPr>
        <w:t xml:space="preserve"> XYZ AIRWAVE 100</w:t>
      </w:r>
      <w:r w:rsidRPr="00445B4C">
        <w:rPr>
          <w:rFonts w:ascii="Calibri" w:hAnsi="Calibri" w:cs="Calibri"/>
        </w:rPr>
        <w:t xml:space="preserve"> combines a full mesh front panel, tempered glass side panel, and three pre-installed AIRPULSE A-RGB fans. Its clean airflow-focused design and USB Type-C connectivity make it the ideal choice for gamers and creators looking to build an efficient and visually impressive PC.</w:t>
      </w:r>
    </w:p>
    <w:p w14:paraId="2D70410A" w14:textId="6F04B653" w:rsidR="00445B4C" w:rsidRPr="00445B4C" w:rsidRDefault="00445B4C" w:rsidP="00445B4C">
      <w:pPr>
        <w:pStyle w:val="af0"/>
        <w:rPr>
          <w:rFonts w:ascii="Calibri" w:eastAsiaTheme="minorEastAsia" w:hAnsi="Calibri" w:cs="Calibri" w:hint="eastAsia"/>
          <w:b/>
          <w:bCs/>
          <w:sz w:val="28"/>
          <w:szCs w:val="28"/>
          <w:lang w:eastAsia="zh-CN"/>
        </w:rPr>
      </w:pPr>
      <w:r>
        <w:rPr>
          <w:rStyle w:val="af1"/>
          <w:rFonts w:ascii="Calibri" w:eastAsia="Calibri" w:hAnsi="Calibri" w:cs="Calibri"/>
          <w:sz w:val="28"/>
          <w:szCs w:val="28"/>
        </w:rPr>
        <w:t>Key Features:</w:t>
      </w:r>
    </w:p>
    <w:p w14:paraId="5271253B" w14:textId="77777777" w:rsidR="00445B4C" w:rsidRPr="00445B4C" w:rsidRDefault="00445B4C" w:rsidP="00445B4C">
      <w:pPr>
        <w:ind w:leftChars="200" w:left="480"/>
        <w:rPr>
          <w:rFonts w:ascii="Calibri" w:hAnsi="Calibri" w:cs="Calibri"/>
        </w:rPr>
      </w:pPr>
      <w:r w:rsidRPr="00445B4C">
        <w:rPr>
          <w:rFonts w:ascii="Calibri" w:hAnsi="Calibri" w:cs="Calibri"/>
          <w:b/>
          <w:bCs/>
        </w:rPr>
        <w:t>High-Airflow Mesh Front with A-RGB Illumination</w:t>
      </w:r>
      <w:r w:rsidRPr="00445B4C">
        <w:rPr>
          <w:rFonts w:ascii="Calibri" w:hAnsi="Calibri" w:cs="Calibri"/>
        </w:rPr>
        <w:t>: The full mesh panel ensures superior intake airflow while showcasing vibrant lighting effects from the dual front 140mm AIRPULSE fans.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Tempered Glass Side Panel with Sliding Design</w:t>
      </w:r>
      <w:r w:rsidRPr="00445B4C">
        <w:rPr>
          <w:rFonts w:ascii="Calibri" w:hAnsi="Calibri" w:cs="Calibri"/>
        </w:rPr>
        <w:t>: A full-view side panel in tempered glass offers clear visibility of your components and lighting setup, with a smooth sliding mechanism and screwless front for quick access and refined presentation.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Triple AIRPULSE 100 A-RGB PWM Fans Included</w:t>
      </w:r>
      <w:r w:rsidRPr="00445B4C">
        <w:rPr>
          <w:rFonts w:ascii="Calibri" w:hAnsi="Calibri" w:cs="Calibri"/>
        </w:rPr>
        <w:t>: Includes two 140mm front fans and one 120mm rear fan, delivering balanced airflow and vivid synchronized lighting with PWM and motherboard sync support (MB SYNC).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Advanced Cooling Compatibility</w:t>
      </w:r>
      <w:r w:rsidRPr="00445B4C">
        <w:rPr>
          <w:rFonts w:ascii="Calibri" w:hAnsi="Calibri" w:cs="Calibri"/>
        </w:rPr>
        <w:t>: Supports up to 8 fans and multiple radiator options, including 360mm on the top and 120mm on the rear for high-performance air or liquid cooling configurations.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Modern Connectivity with USB Type-C Gen 2</w:t>
      </w:r>
      <w:r w:rsidRPr="00445B4C">
        <w:rPr>
          <w:rFonts w:ascii="Calibri" w:hAnsi="Calibri" w:cs="Calibri"/>
        </w:rPr>
        <w:t>: The front I/O panel includes a Type-C Gen 2 port alongside USB 3.0 and audio ports, offering fast data transfer and versatile connectivity for modern peripherals.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Spacious Interior &amp; Hardware Support</w:t>
      </w:r>
      <w:r w:rsidRPr="00445B4C">
        <w:rPr>
          <w:rFonts w:ascii="Calibri" w:hAnsi="Calibri" w:cs="Calibri"/>
        </w:rPr>
        <w:t>: Supports graphics cards up to 420mm (or 380mm with fans installed), CPU coolers up to 165mm, and standard ATX power supplies up to 200mm.</w:t>
      </w:r>
    </w:p>
    <w:p w14:paraId="594D4FA9" w14:textId="77777777" w:rsidR="00445B4C" w:rsidRDefault="00445B4C" w:rsidP="00445B4C">
      <w:pPr>
        <w:pStyle w:val="af0"/>
        <w:rPr>
          <w:rStyle w:val="af1"/>
          <w:rFonts w:ascii="Calibri" w:eastAsia="Calibri" w:hAnsi="Calibri" w:cs="Calibri"/>
          <w:sz w:val="28"/>
          <w:szCs w:val="28"/>
        </w:rPr>
      </w:pPr>
      <w:r>
        <w:rPr>
          <w:rStyle w:val="af1"/>
          <w:rFonts w:ascii="Calibri" w:eastAsia="Calibri" w:hAnsi="Calibri" w:cs="Calibri"/>
          <w:sz w:val="28"/>
          <w:szCs w:val="28"/>
        </w:rPr>
        <w:t>Technical Specifications:</w:t>
      </w:r>
    </w:p>
    <w:p w14:paraId="6AD4BBD7" w14:textId="07A591ED" w:rsidR="0080203D" w:rsidRDefault="00445B4C" w:rsidP="00445B4C">
      <w:pPr>
        <w:ind w:leftChars="200" w:left="480"/>
        <w:rPr>
          <w:rFonts w:ascii="Calibri" w:eastAsiaTheme="minorEastAsia" w:hAnsi="Calibri" w:cs="Calibri"/>
          <w:lang w:eastAsia="zh-CN"/>
        </w:rPr>
      </w:pPr>
      <w:r w:rsidRPr="00445B4C">
        <w:rPr>
          <w:rFonts w:ascii="Calibri" w:hAnsi="Calibri" w:cs="Calibri"/>
          <w:b/>
          <w:bCs/>
        </w:rPr>
        <w:t>Model</w:t>
      </w:r>
      <w:r w:rsidRPr="00445B4C">
        <w:rPr>
          <w:rFonts w:ascii="Calibri" w:hAnsi="Calibri" w:cs="Calibri"/>
        </w:rPr>
        <w:t>: XYZ AIRWAVE 100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Structure Size</w:t>
      </w:r>
      <w:r w:rsidRPr="00445B4C">
        <w:rPr>
          <w:rFonts w:ascii="Calibri" w:hAnsi="Calibri" w:cs="Calibri"/>
        </w:rPr>
        <w:t>: 468 × 215 × 495 mm (L × W × H)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Case Size</w:t>
      </w:r>
      <w:r w:rsidRPr="00445B4C">
        <w:rPr>
          <w:rFonts w:ascii="Calibri" w:hAnsi="Calibri" w:cs="Calibri"/>
        </w:rPr>
        <w:t>: 468 × 215 × 495 mm (L × W × H)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Box Size</w:t>
      </w:r>
      <w:r w:rsidRPr="00445B4C">
        <w:rPr>
          <w:rFonts w:ascii="Calibri" w:hAnsi="Calibri" w:cs="Calibri"/>
        </w:rPr>
        <w:t>: 550 × 270 × 500 mm (L × W × H)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Material</w:t>
      </w:r>
      <w:r w:rsidRPr="00445B4C">
        <w:rPr>
          <w:rFonts w:ascii="Calibri" w:hAnsi="Calibri" w:cs="Calibri"/>
        </w:rPr>
        <w:t>: Steel, Tempered Glass, Mesh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Thickness</w:t>
      </w:r>
      <w:r w:rsidRPr="00445B4C">
        <w:rPr>
          <w:rFonts w:ascii="Calibri" w:hAnsi="Calibri" w:cs="Calibri"/>
        </w:rPr>
        <w:t>: SPCC 0.5 mm | 0.6 mm, End Finish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Side Panel</w:t>
      </w:r>
      <w:r w:rsidRPr="00445B4C">
        <w:rPr>
          <w:rFonts w:ascii="Calibri" w:hAnsi="Calibri" w:cs="Calibri"/>
        </w:rPr>
        <w:t>: Tempered glass (left side) with sliding design, screwless front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Motherboard Support</w:t>
      </w:r>
      <w:r w:rsidRPr="00445B4C">
        <w:rPr>
          <w:rFonts w:ascii="Calibri" w:hAnsi="Calibri" w:cs="Calibri"/>
        </w:rPr>
        <w:t>: ATX / M-ATX / ITX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lastRenderedPageBreak/>
        <w:t>BTF Suppor</w:t>
      </w:r>
      <w:r w:rsidRPr="00445B4C">
        <w:rPr>
          <w:rFonts w:ascii="Calibri" w:hAnsi="Calibri" w:cs="Calibri"/>
        </w:rPr>
        <w:t>t: No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Cable Organizer:</w:t>
      </w:r>
      <w:r w:rsidRPr="00445B4C">
        <w:rPr>
          <w:rFonts w:ascii="Calibri" w:hAnsi="Calibri" w:cs="Calibri"/>
        </w:rPr>
        <w:t> Yes, XYZ Velcro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Fan Support</w:t>
      </w:r>
      <w:r w:rsidRPr="00445B4C">
        <w:rPr>
          <w:rFonts w:ascii="Calibri" w:hAnsi="Calibri" w:cs="Calibri"/>
        </w:rPr>
        <w:t>:</w:t>
      </w:r>
      <w:r w:rsidRPr="00445B4C">
        <w:rPr>
          <w:rFonts w:ascii="Calibri" w:hAnsi="Calibri" w:cs="Calibri"/>
        </w:rPr>
        <w:br/>
        <w:t>2 x 120mm (MBO Bracket)</w:t>
      </w:r>
      <w:r w:rsidRPr="00445B4C">
        <w:rPr>
          <w:rFonts w:ascii="Calibri" w:hAnsi="Calibri" w:cs="Calibri"/>
        </w:rPr>
        <w:br/>
        <w:t>3 x 120mm / 2 x 140mm (Top)</w:t>
      </w:r>
      <w:r w:rsidRPr="00445B4C">
        <w:rPr>
          <w:rFonts w:ascii="Calibri" w:hAnsi="Calibri" w:cs="Calibri"/>
        </w:rPr>
        <w:br/>
        <w:t>1 x 120mm (Rear)</w:t>
      </w:r>
      <w:r w:rsidRPr="00445B4C">
        <w:rPr>
          <w:rFonts w:ascii="Calibri" w:hAnsi="Calibri" w:cs="Calibri"/>
        </w:rPr>
        <w:br/>
        <w:t>3 x 120mm (Bottom)</w:t>
      </w:r>
    </w:p>
    <w:p w14:paraId="05EC7809" w14:textId="77777777" w:rsidR="00445B4C" w:rsidRPr="00445B4C" w:rsidRDefault="00445B4C" w:rsidP="00445B4C">
      <w:pPr>
        <w:ind w:leftChars="200" w:left="480"/>
        <w:rPr>
          <w:rFonts w:ascii="Calibri" w:eastAsiaTheme="minorEastAsia" w:hAnsi="Calibri" w:cs="Calibri"/>
          <w:lang w:val="en-US" w:eastAsia="zh-CN"/>
        </w:rPr>
      </w:pPr>
      <w:r w:rsidRPr="00445B4C">
        <w:rPr>
          <w:rFonts w:ascii="Calibri" w:eastAsiaTheme="minorEastAsia" w:hAnsi="Calibri" w:cs="Calibri"/>
          <w:b/>
          <w:bCs/>
          <w:lang w:val="en-US" w:eastAsia="zh-CN"/>
        </w:rPr>
        <w:t>Pre-installed Fans</w:t>
      </w:r>
      <w:r w:rsidRPr="00445B4C">
        <w:rPr>
          <w:rFonts w:ascii="Calibri" w:eastAsiaTheme="minorEastAsia" w:hAnsi="Calibri" w:cs="Calibri"/>
          <w:lang w:val="en-US" w:eastAsia="zh-CN"/>
        </w:rPr>
        <w:t>:</w:t>
      </w:r>
      <w:r w:rsidRPr="00445B4C">
        <w:rPr>
          <w:rFonts w:ascii="Calibri" w:eastAsiaTheme="minorEastAsia" w:hAnsi="Calibri" w:cs="Calibri"/>
          <w:lang w:val="en-US" w:eastAsia="zh-CN"/>
        </w:rPr>
        <w:br/>
        <w:t>Front MB: 2 x AIRPULSE 100 140mm [REGULAR]</w:t>
      </w:r>
      <w:r w:rsidRPr="00445B4C">
        <w:rPr>
          <w:rFonts w:ascii="Calibri" w:eastAsiaTheme="minorEastAsia" w:hAnsi="Calibri" w:cs="Calibri"/>
          <w:lang w:val="en-US" w:eastAsia="zh-CN"/>
        </w:rPr>
        <w:br/>
        <w:t>Rear: 1 x AIRPULSE 100 120mm [REGULAR]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Controller</w:t>
      </w:r>
      <w:r w:rsidRPr="00445B4C">
        <w:rPr>
          <w:rFonts w:ascii="Calibri" w:eastAsiaTheme="minorEastAsia" w:hAnsi="Calibri" w:cs="Calibri"/>
          <w:lang w:val="en-US" w:eastAsia="zh-CN"/>
        </w:rPr>
        <w:t>: Included, PWM + ARGB, MB SYNC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Radiator Support:</w:t>
      </w:r>
      <w:r w:rsidRPr="00445B4C">
        <w:rPr>
          <w:rFonts w:ascii="Calibri" w:eastAsiaTheme="minorEastAsia" w:hAnsi="Calibri" w:cs="Calibri"/>
          <w:lang w:val="en-US" w:eastAsia="zh-CN"/>
        </w:rPr>
        <w:br/>
        <w:t>Top: 240/280/360mm</w:t>
      </w:r>
      <w:r w:rsidRPr="00445B4C">
        <w:rPr>
          <w:rFonts w:ascii="Calibri" w:eastAsiaTheme="minorEastAsia" w:hAnsi="Calibri" w:cs="Calibri"/>
          <w:lang w:val="en-US" w:eastAsia="zh-CN"/>
        </w:rPr>
        <w:br/>
        <w:t>Rear: 120mm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Filters</w:t>
      </w:r>
      <w:r w:rsidRPr="00445B4C">
        <w:rPr>
          <w:rFonts w:ascii="Calibri" w:eastAsiaTheme="minorEastAsia" w:hAnsi="Calibri" w:cs="Calibri"/>
          <w:lang w:val="en-US" w:eastAsia="zh-CN"/>
        </w:rPr>
        <w:t>: Top / Bottom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Drive Bays:</w:t>
      </w:r>
      <w:r w:rsidRPr="00445B4C">
        <w:rPr>
          <w:rFonts w:ascii="Calibri" w:eastAsiaTheme="minorEastAsia" w:hAnsi="Calibri" w:cs="Calibri"/>
          <w:lang w:val="en-US" w:eastAsia="zh-CN"/>
        </w:rPr>
        <w:t> 1 x 3.5” + 2 x 2.5”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Power Supply</w:t>
      </w:r>
      <w:r w:rsidRPr="00445B4C">
        <w:rPr>
          <w:rFonts w:ascii="Calibri" w:eastAsiaTheme="minorEastAsia" w:hAnsi="Calibri" w:cs="Calibri"/>
          <w:lang w:val="en-US" w:eastAsia="zh-CN"/>
        </w:rPr>
        <w:t>: Standard ATX, max 200mm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Expansion Slots</w:t>
      </w:r>
      <w:r w:rsidRPr="00445B4C">
        <w:rPr>
          <w:rFonts w:ascii="Calibri" w:eastAsiaTheme="minorEastAsia" w:hAnsi="Calibri" w:cs="Calibri"/>
          <w:lang w:val="en-US" w:eastAsia="zh-CN"/>
        </w:rPr>
        <w:t>: 7</w:t>
      </w:r>
      <w:r w:rsidRPr="00445B4C">
        <w:rPr>
          <w:rFonts w:ascii="Calibri" w:eastAsiaTheme="minorEastAsia" w:hAnsi="Calibri" w:cs="Calibri"/>
          <w:lang w:val="en-US" w:eastAsia="zh-CN"/>
        </w:rPr>
        <w:br/>
        <w:t>I/O Panel:</w:t>
      </w:r>
      <w:r w:rsidRPr="00445B4C">
        <w:rPr>
          <w:rFonts w:ascii="Calibri" w:eastAsiaTheme="minorEastAsia" w:hAnsi="Calibri" w:cs="Calibri"/>
          <w:lang w:val="en-US" w:eastAsia="zh-CN"/>
        </w:rPr>
        <w:br/>
        <w:t>1 x USB 3.0</w:t>
      </w:r>
      <w:r w:rsidRPr="00445B4C">
        <w:rPr>
          <w:rFonts w:ascii="Calibri" w:eastAsiaTheme="minorEastAsia" w:hAnsi="Calibri" w:cs="Calibri"/>
          <w:lang w:val="en-US" w:eastAsia="zh-CN"/>
        </w:rPr>
        <w:br/>
        <w:t>0 x USB 1.1</w:t>
      </w:r>
      <w:r w:rsidRPr="00445B4C">
        <w:rPr>
          <w:rFonts w:ascii="Calibri" w:eastAsiaTheme="minorEastAsia" w:hAnsi="Calibri" w:cs="Calibri"/>
          <w:lang w:val="en-US" w:eastAsia="zh-CN"/>
        </w:rPr>
        <w:br/>
        <w:t>1 x Type-C Gen 2</w:t>
      </w:r>
      <w:r w:rsidRPr="00445B4C">
        <w:rPr>
          <w:rFonts w:ascii="Calibri" w:eastAsiaTheme="minorEastAsia" w:hAnsi="Calibri" w:cs="Calibri"/>
          <w:lang w:val="en-US" w:eastAsia="zh-CN"/>
        </w:rPr>
        <w:br/>
        <w:t>1 x HD Audio In/Out</w:t>
      </w:r>
      <w:r w:rsidRPr="00445B4C">
        <w:rPr>
          <w:rFonts w:ascii="Calibri" w:eastAsiaTheme="minorEastAsia" w:hAnsi="Calibri" w:cs="Calibri"/>
          <w:lang w:val="en-US" w:eastAsia="zh-CN"/>
        </w:rPr>
        <w:br/>
        <w:t>1 x Reset / 1 x LED Control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Max GPU Length</w:t>
      </w:r>
      <w:r w:rsidRPr="00445B4C">
        <w:rPr>
          <w:rFonts w:ascii="Calibri" w:eastAsiaTheme="minorEastAsia" w:hAnsi="Calibri" w:cs="Calibri"/>
          <w:lang w:val="en-US" w:eastAsia="zh-CN"/>
        </w:rPr>
        <w:t>: 380mm with fan, 420mm without fan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Max CPU Cooler Height</w:t>
      </w:r>
      <w:r w:rsidRPr="00445B4C">
        <w:rPr>
          <w:rFonts w:ascii="Calibri" w:eastAsiaTheme="minorEastAsia" w:hAnsi="Calibri" w:cs="Calibri"/>
          <w:lang w:val="en-US" w:eastAsia="zh-CN"/>
        </w:rPr>
        <w:t>: 165mm</w:t>
      </w:r>
    </w:p>
    <w:p w14:paraId="5BC5AD49" w14:textId="77777777" w:rsidR="00445B4C" w:rsidRPr="00445B4C" w:rsidRDefault="00445B4C" w:rsidP="00445B4C">
      <w:pPr>
        <w:rPr>
          <w:rFonts w:ascii="Calibri" w:eastAsiaTheme="minorEastAsia" w:hAnsi="Calibri" w:cs="Calibri"/>
          <w:lang w:val="en-US" w:eastAsia="zh-CN"/>
        </w:rPr>
      </w:pPr>
      <w:r w:rsidRPr="00445B4C">
        <w:rPr>
          <w:rFonts w:ascii="Calibri" w:eastAsiaTheme="minorEastAsia" w:hAnsi="Calibri" w:cs="Calibri"/>
          <w:lang w:val="en-US" w:eastAsia="zh-CN"/>
        </w:rPr>
        <w:br/>
      </w:r>
    </w:p>
    <w:p w14:paraId="6ED6AA2E" w14:textId="77777777" w:rsidR="00445B4C" w:rsidRDefault="00445B4C" w:rsidP="00445B4C">
      <w:pPr>
        <w:rPr>
          <w:rFonts w:ascii="Calibri" w:eastAsiaTheme="minorEastAsia" w:hAnsi="Calibri" w:cs="Calibri"/>
          <w:b/>
          <w:bCs/>
          <w:sz w:val="28"/>
          <w:szCs w:val="28"/>
          <w:lang w:val="en-US" w:eastAsia="zh-CN"/>
        </w:rPr>
      </w:pPr>
      <w:proofErr w:type="spellStart"/>
      <w:r w:rsidRPr="00445B4C">
        <w:rPr>
          <w:rFonts w:ascii="Calibri" w:eastAsiaTheme="minorEastAsia" w:hAnsi="Calibri" w:cs="Calibri"/>
          <w:b/>
          <w:bCs/>
          <w:sz w:val="28"/>
          <w:szCs w:val="28"/>
          <w:lang w:val="en-US" w:eastAsia="zh-CN"/>
        </w:rPr>
        <w:t>Avaliable</w:t>
      </w:r>
      <w:proofErr w:type="spellEnd"/>
      <w:r w:rsidRPr="00445B4C">
        <w:rPr>
          <w:rFonts w:ascii="Calibri" w:eastAsiaTheme="minorEastAsia" w:hAnsi="Calibri" w:cs="Calibri"/>
          <w:b/>
          <w:bCs/>
          <w:sz w:val="28"/>
          <w:szCs w:val="28"/>
          <w:lang w:val="en-US" w:eastAsia="zh-CN"/>
        </w:rPr>
        <w:t xml:space="preserve"> Colors:</w:t>
      </w:r>
    </w:p>
    <w:p w14:paraId="4995B651" w14:textId="3C4B9C6D" w:rsidR="00445B4C" w:rsidRPr="00445B4C" w:rsidRDefault="00445B4C" w:rsidP="00445B4C">
      <w:pPr>
        <w:ind w:leftChars="200" w:left="480"/>
        <w:rPr>
          <w:rFonts w:ascii="Calibri" w:eastAsiaTheme="minorEastAsia" w:hAnsi="Calibri" w:cs="Calibri"/>
          <w:b/>
          <w:bCs/>
          <w:sz w:val="28"/>
          <w:szCs w:val="28"/>
          <w:lang w:val="en-US" w:eastAsia="zh-CN"/>
        </w:rPr>
      </w:pPr>
      <w:r w:rsidRPr="00445B4C">
        <w:rPr>
          <w:rFonts w:ascii="Calibri" w:eastAsiaTheme="minorEastAsia" w:hAnsi="Calibri" w:cs="Calibri"/>
          <w:b/>
          <w:bCs/>
          <w:lang w:val="en-US" w:eastAsia="zh-CN"/>
        </w:rPr>
        <w:t>White</w:t>
      </w:r>
      <w:r w:rsidRPr="00445B4C">
        <w:rPr>
          <w:rFonts w:ascii="Calibri" w:eastAsiaTheme="minorEastAsia" w:hAnsi="Calibri" w:cs="Calibri"/>
          <w:lang w:val="en-US" w:eastAsia="zh-CN"/>
        </w:rPr>
        <w:br/>
        <w:t>SKU | X-CS-AIRWAVE100-W</w:t>
      </w:r>
      <w:r w:rsidRPr="00445B4C">
        <w:rPr>
          <w:rFonts w:ascii="Calibri" w:eastAsiaTheme="minorEastAsia" w:hAnsi="Calibri" w:cs="Calibri"/>
          <w:lang w:val="en-US" w:eastAsia="zh-CN"/>
        </w:rPr>
        <w:br/>
        <w:t>EAN | 6978262011567</w:t>
      </w:r>
      <w:r w:rsidRPr="00445B4C">
        <w:rPr>
          <w:rFonts w:ascii="Calibri" w:eastAsiaTheme="minorEastAsia" w:hAnsi="Calibri" w:cs="Calibri"/>
          <w:lang w:val="en-US" w:eastAsia="zh-CN"/>
        </w:rPr>
        <w:br/>
      </w:r>
      <w:r w:rsidRPr="00445B4C">
        <w:rPr>
          <w:rFonts w:ascii="Calibri" w:eastAsiaTheme="minorEastAsia" w:hAnsi="Calibri" w:cs="Calibri"/>
          <w:b/>
          <w:bCs/>
          <w:lang w:val="en-US" w:eastAsia="zh-CN"/>
        </w:rPr>
        <w:t>Black</w:t>
      </w:r>
      <w:r w:rsidRPr="00445B4C">
        <w:rPr>
          <w:rFonts w:ascii="Calibri" w:eastAsiaTheme="minorEastAsia" w:hAnsi="Calibri" w:cs="Calibri"/>
          <w:lang w:val="en-US" w:eastAsia="zh-CN"/>
        </w:rPr>
        <w:br/>
        <w:t>SKU | X-CS-AIRWAVE100-B</w:t>
      </w:r>
      <w:r w:rsidRPr="00445B4C">
        <w:rPr>
          <w:rFonts w:ascii="Calibri" w:eastAsiaTheme="minorEastAsia" w:hAnsi="Calibri" w:cs="Calibri"/>
          <w:lang w:val="en-US" w:eastAsia="zh-CN"/>
        </w:rPr>
        <w:br/>
        <w:t>EAN | 6978262011574</w:t>
      </w:r>
    </w:p>
    <w:p w14:paraId="2D0CC20C" w14:textId="77777777" w:rsidR="00445B4C" w:rsidRPr="00445B4C" w:rsidRDefault="00445B4C" w:rsidP="00445B4C">
      <w:pPr>
        <w:rPr>
          <w:rFonts w:ascii="Calibri" w:eastAsiaTheme="minorEastAsia" w:hAnsi="Calibri" w:cs="Calibri" w:hint="eastAsia"/>
          <w:lang w:val="en-US" w:eastAsia="zh-CN"/>
        </w:rPr>
      </w:pPr>
    </w:p>
    <w:sectPr w:rsidR="00445B4C" w:rsidRPr="00445B4C" w:rsidSect="002F1CB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7DEB6" w14:textId="77777777" w:rsidR="00F63825" w:rsidRDefault="00F63825">
      <w:pPr>
        <w:spacing w:line="240" w:lineRule="auto"/>
      </w:pPr>
      <w:r>
        <w:separator/>
      </w:r>
    </w:p>
  </w:endnote>
  <w:endnote w:type="continuationSeparator" w:id="0">
    <w:p w14:paraId="75CBE7F5" w14:textId="77777777" w:rsidR="00F63825" w:rsidRDefault="00F638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D78C1" w14:textId="77777777" w:rsidR="00F63825" w:rsidRDefault="00F63825">
      <w:pPr>
        <w:spacing w:after="0"/>
      </w:pPr>
      <w:r>
        <w:separator/>
      </w:r>
    </w:p>
  </w:footnote>
  <w:footnote w:type="continuationSeparator" w:id="0">
    <w:p w14:paraId="70A26013" w14:textId="77777777" w:rsidR="00F63825" w:rsidRDefault="00F638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2F1CBD" w14:paraId="7DCF9C8D" w14:textId="77777777" w:rsidTr="00D7635B">
      <w:trPr>
        <w:trHeight w:val="300"/>
      </w:trPr>
      <w:tc>
        <w:tcPr>
          <w:tcW w:w="3108" w:type="dxa"/>
          <w:vAlign w:val="center"/>
        </w:tcPr>
        <w:p w14:paraId="657DEFDA" w14:textId="77777777" w:rsidR="002F1CBD" w:rsidRDefault="002F1CBD" w:rsidP="002F1CBD">
          <w:pPr>
            <w:pStyle w:val="ac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B675F27" w14:textId="77777777" w:rsidR="002F1CBD" w:rsidRDefault="002F1CBD" w:rsidP="002F1CBD">
          <w:pPr>
            <w:pStyle w:val="ac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37BA36A8" w14:textId="77777777" w:rsidR="002F1CBD" w:rsidRDefault="002F1CBD" w:rsidP="002F1CBD">
          <w:pPr>
            <w:pStyle w:val="ac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0B5BF0A" wp14:editId="776EB92C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3795F20" w14:textId="77777777" w:rsidR="002F1CBD" w:rsidRDefault="002F1CB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63C4F"/>
    <w:multiLevelType w:val="multilevel"/>
    <w:tmpl w:val="44663C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73107C"/>
    <w:multiLevelType w:val="multilevel"/>
    <w:tmpl w:val="637310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707384">
    <w:abstractNumId w:val="0"/>
  </w:num>
  <w:num w:numId="2" w16cid:durableId="114238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6C"/>
    <w:rsid w:val="00077B83"/>
    <w:rsid w:val="002F1CBD"/>
    <w:rsid w:val="003D49A9"/>
    <w:rsid w:val="00445B4C"/>
    <w:rsid w:val="00460430"/>
    <w:rsid w:val="00501D9A"/>
    <w:rsid w:val="006C0B6C"/>
    <w:rsid w:val="0080203D"/>
    <w:rsid w:val="00895309"/>
    <w:rsid w:val="00CE527F"/>
    <w:rsid w:val="00F637E5"/>
    <w:rsid w:val="00F63825"/>
    <w:rsid w:val="00FB7CD8"/>
    <w:rsid w:val="1E0801F8"/>
    <w:rsid w:val="7523723A"/>
    <w:rsid w:val="7DC7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52180"/>
  <w15:docId w15:val="{0B7CE13F-7829-4689-81ED-EEF05DB8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8" w:lineRule="auto"/>
    </w:pPr>
    <w:rPr>
      <w:rFonts w:eastAsiaTheme="minorHAnsi"/>
      <w:kern w:val="2"/>
      <w:sz w:val="24"/>
      <w:szCs w:val="24"/>
      <w:lang w:val="es-ES"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1">
    <w:name w:val="s1"/>
    <w:basedOn w:val="a0"/>
  </w:style>
  <w:style w:type="paragraph" w:styleId="ac">
    <w:name w:val="header"/>
    <w:basedOn w:val="a"/>
    <w:link w:val="ad"/>
    <w:uiPriority w:val="99"/>
    <w:unhideWhenUsed/>
    <w:qFormat/>
    <w:rsid w:val="002F1CB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sid w:val="002F1CBD"/>
    <w:rPr>
      <w:rFonts w:eastAsiaTheme="minorHAnsi"/>
      <w:kern w:val="2"/>
      <w:sz w:val="18"/>
      <w:szCs w:val="18"/>
      <w:lang w:val="es-ES" w:eastAsia="en-US"/>
      <w14:ligatures w14:val="standardContextual"/>
    </w:rPr>
  </w:style>
  <w:style w:type="paragraph" w:styleId="ae">
    <w:name w:val="footer"/>
    <w:basedOn w:val="a"/>
    <w:link w:val="af"/>
    <w:uiPriority w:val="99"/>
    <w:unhideWhenUsed/>
    <w:rsid w:val="002F1C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F1CBD"/>
    <w:rPr>
      <w:rFonts w:eastAsiaTheme="minorHAnsi"/>
      <w:kern w:val="2"/>
      <w:sz w:val="18"/>
      <w:szCs w:val="18"/>
      <w:lang w:val="es-ES" w:eastAsia="en-US"/>
      <w14:ligatures w14:val="standardContextual"/>
    </w:rPr>
  </w:style>
  <w:style w:type="paragraph" w:styleId="af0">
    <w:name w:val="Normal (Web)"/>
    <w:basedOn w:val="a"/>
    <w:uiPriority w:val="99"/>
    <w:unhideWhenUsed/>
    <w:qFormat/>
    <w:rsid w:val="00445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character" w:styleId="af1">
    <w:name w:val="Strong"/>
    <w:basedOn w:val="a0"/>
    <w:uiPriority w:val="22"/>
    <w:qFormat/>
    <w:rsid w:val="00445B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444</Words>
  <Characters>2321</Characters>
  <Application>Microsoft Office Word</Application>
  <DocSecurity>0</DocSecurity>
  <Lines>61</Lines>
  <Paragraphs>50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J Sanchez</dc:creator>
  <cp:lastModifiedBy>Jimmy Qin</cp:lastModifiedBy>
  <cp:revision>3</cp:revision>
  <dcterms:created xsi:type="dcterms:W3CDTF">2026-02-15T02:58:00Z</dcterms:created>
  <dcterms:modified xsi:type="dcterms:W3CDTF">2026-02-15T03:03:00Z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13D5141B04504155B28FC77A7311922B_12</vt:lpwstr>
  </property>
</Properties>
</file>